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439495387"/>
    <w:bookmarkEnd w:id="1"/>
    <w:p w:rsidR="00E0454D" w:rsidRPr="00616285" w:rsidRDefault="00470812" w:rsidP="00E0454D">
      <w:pPr>
        <w:rPr>
          <w:rFonts w:eastAsia="Times New Roman" w:cstheme="minorHAnsi"/>
          <w:noProof/>
          <w:color w:val="000000"/>
          <w:sz w:val="20"/>
          <w:szCs w:val="20"/>
          <w:lang w:eastAsia="en-GB"/>
        </w:rPr>
      </w:pPr>
      <w:r w:rsidRPr="006C32D8">
        <w:object w:dxaOrig="9638" w:dyaOrig="6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342.4pt" o:ole="">
            <v:imagedata r:id="rId5" o:title=""/>
          </v:shape>
          <o:OLEObject Type="Embed" ProgID="Word.Document.12" ShapeID="_x0000_i1025" DrawAspect="Content" ObjectID="_1439495430" r:id="rId6">
            <o:FieldCodes>\s</o:FieldCodes>
          </o:OLEObject>
        </w:object>
      </w:r>
      <w:bookmarkEnd w:id="0"/>
      <w:r w:rsidR="00E0454D" w:rsidRPr="00616285">
        <w:t xml:space="preserve">Francesca Cagnacci, </w:t>
      </w:r>
      <w:r w:rsidR="00E0454D" w:rsidRPr="00616285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 xml:space="preserve">Research and Innovation Centre, Fondazione Edmund Mach, Trento, Italy. </w:t>
      </w:r>
    </w:p>
    <w:sectPr w:rsidR="00E0454D" w:rsidRPr="006162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4D"/>
    <w:rsid w:val="002C3E7C"/>
    <w:rsid w:val="00446C46"/>
    <w:rsid w:val="00470812"/>
    <w:rsid w:val="00471525"/>
    <w:rsid w:val="00616285"/>
    <w:rsid w:val="006C32D8"/>
    <w:rsid w:val="00820751"/>
    <w:rsid w:val="00896FD2"/>
    <w:rsid w:val="00A015FA"/>
    <w:rsid w:val="00AE2C54"/>
    <w:rsid w:val="00B9398E"/>
    <w:rsid w:val="00C52AE7"/>
    <w:rsid w:val="00E0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Documento_di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FEM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cagnacci</dc:creator>
  <cp:lastModifiedBy>francesca cagnacci</cp:lastModifiedBy>
  <cp:revision>5</cp:revision>
  <dcterms:created xsi:type="dcterms:W3CDTF">2012-12-06T10:35:00Z</dcterms:created>
  <dcterms:modified xsi:type="dcterms:W3CDTF">2013-08-31T21:04:00Z</dcterms:modified>
</cp:coreProperties>
</file>